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FFFFFF" w:themeColor="background1"/>
  <w:body>
    <w:p w:rsidR="00ED69C1" w:rsidRPr="00EB390E" w:rsidRDefault="00ED69C1" w:rsidP="00ED69C1">
      <w:pPr>
        <w:spacing w:after="0" w:line="240" w:lineRule="auto"/>
        <w:rPr>
          <w:rStyle w:val="contact-country"/>
        </w:rPr>
      </w:pPr>
    </w:p>
    <w:p w:rsidR="004D3FB8" w:rsidRPr="006A23D2" w:rsidRDefault="004D3FB8" w:rsidP="004D3FB8">
      <w:pPr>
        <w:jc w:val="right"/>
        <w:rPr>
          <w:rStyle w:val="contact-country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530BE2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4D3FB8" w:rsidRPr="00530BE2" w:rsidRDefault="00530BE2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7C1C3D">
        <w:rPr>
          <w:rStyle w:val="contact-name"/>
          <w:rFonts w:ascii="Tahoma" w:hAnsi="Tahoma" w:cs="Tahoma"/>
          <w:sz w:val="24"/>
          <w:szCs w:val="24"/>
          <w:lang w:val="es-MX"/>
        </w:rPr>
        <w:t xml:space="preserve">Dra. Nora Domínguez </w:t>
      </w:r>
    </w:p>
    <w:p w:rsidR="00530BE2" w:rsidRPr="00530BE2" w:rsidRDefault="00530BE2" w:rsidP="00530BE2">
      <w:pPr>
        <w:rPr>
          <w:rStyle w:val="contact-name"/>
          <w:rFonts w:ascii="Tahoma" w:hAnsi="Tahoma" w:cs="Tahoma"/>
          <w:sz w:val="24"/>
          <w:szCs w:val="24"/>
        </w:rPr>
      </w:pPr>
      <w:proofErr w:type="spellStart"/>
      <w:r>
        <w:rPr>
          <w:rStyle w:val="contact-name"/>
          <w:rFonts w:ascii="Tahoma" w:hAnsi="Tahoma" w:cs="Tahoma"/>
          <w:sz w:val="24"/>
          <w:szCs w:val="24"/>
        </w:rPr>
        <w:t>Miembro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titular de la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Comisión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Género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del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Doctorado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la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Facultad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Filosofía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y </w:t>
      </w:r>
      <w:proofErr w:type="spellStart"/>
      <w:r>
        <w:rPr>
          <w:rStyle w:val="contact-name"/>
          <w:rFonts w:ascii="Tahoma" w:hAnsi="Tahoma" w:cs="Tahoma"/>
          <w:sz w:val="24"/>
          <w:szCs w:val="24"/>
        </w:rPr>
        <w:t>Letras</w:t>
      </w:r>
      <w:proofErr w:type="spellEnd"/>
      <w:r>
        <w:rPr>
          <w:rStyle w:val="contact-name"/>
          <w:rFonts w:ascii="Tahoma" w:hAnsi="Tahoma" w:cs="Tahoma"/>
          <w:sz w:val="24"/>
          <w:szCs w:val="24"/>
        </w:rPr>
        <w:t xml:space="preserve"> de la Universidad de Buenos Aires. </w:t>
      </w:r>
    </w:p>
    <w:p w:rsidR="00005C10" w:rsidRPr="00005C10" w:rsidRDefault="00005C10" w:rsidP="00005C10">
      <w:pPr>
        <w:spacing w:after="0" w:line="240" w:lineRule="auto"/>
        <w:rPr>
          <w:rStyle w:val="contact-street"/>
        </w:rPr>
      </w:pPr>
      <w:r w:rsidRPr="00005C10">
        <w:rPr>
          <w:rStyle w:val="contact-street"/>
          <w:rFonts w:ascii="Tahoma" w:hAnsi="Tahoma" w:cs="Tahoma"/>
          <w:lang w:val="es-MX"/>
        </w:rPr>
        <w:t xml:space="preserve">Puan 470 - 480 </w:t>
      </w:r>
    </w:p>
    <w:p w:rsidR="00005C10" w:rsidRPr="00005C10" w:rsidRDefault="00005C10" w:rsidP="00005C10">
      <w:pPr>
        <w:spacing w:after="0" w:line="240" w:lineRule="auto"/>
        <w:rPr>
          <w:rStyle w:val="contact-suburb"/>
        </w:rPr>
      </w:pPr>
      <w:r w:rsidRPr="00005C10">
        <w:rPr>
          <w:rStyle w:val="contact-suburb"/>
          <w:rFonts w:ascii="Tahoma" w:hAnsi="Tahoma" w:cs="Tahoma"/>
          <w:lang w:val="es-MX"/>
        </w:rPr>
        <w:t>Ciudad Autónoma de Buenos Aires</w:t>
      </w:r>
      <w:bookmarkStart w:id="0" w:name="_GoBack"/>
      <w:bookmarkEnd w:id="0"/>
    </w:p>
    <w:p w:rsidR="00005C10" w:rsidRPr="00005C10" w:rsidRDefault="00005C10" w:rsidP="00005C10">
      <w:pPr>
        <w:spacing w:after="0" w:line="240" w:lineRule="auto"/>
        <w:rPr>
          <w:rStyle w:val="contact-state"/>
        </w:rPr>
      </w:pPr>
      <w:r w:rsidRPr="00005C10">
        <w:rPr>
          <w:rStyle w:val="contact-state"/>
          <w:rFonts w:ascii="Tahoma" w:hAnsi="Tahoma" w:cs="Tahoma"/>
          <w:lang w:val="es-MX"/>
        </w:rPr>
        <w:t>Buenos Aires</w:t>
      </w:r>
    </w:p>
    <w:p w:rsidR="00005C10" w:rsidRPr="00752424" w:rsidRDefault="00005C10" w:rsidP="00005C10">
      <w:pPr>
        <w:spacing w:after="0" w:line="240" w:lineRule="auto"/>
        <w:rPr>
          <w:rStyle w:val="contact-postcode"/>
        </w:rPr>
      </w:pPr>
      <w:r w:rsidRPr="00752424">
        <w:rPr>
          <w:rStyle w:val="contact-postcode"/>
          <w:rFonts w:ascii="Tahoma" w:hAnsi="Tahoma" w:cs="Tahoma"/>
        </w:rPr>
        <w:t xml:space="preserve">C1406CQJ </w:t>
      </w:r>
    </w:p>
    <w:p w:rsidR="00005C10" w:rsidRPr="00752424" w:rsidRDefault="00005C10" w:rsidP="00005C10">
      <w:pPr>
        <w:spacing w:after="0" w:line="240" w:lineRule="auto"/>
        <w:rPr>
          <w:rStyle w:val="contact-country"/>
        </w:rPr>
      </w:pPr>
      <w:r w:rsidRPr="00752424">
        <w:rPr>
          <w:rStyle w:val="contact-country"/>
          <w:rFonts w:ascii="Tahoma" w:hAnsi="Tahoma" w:cs="Tahoma"/>
        </w:rPr>
        <w:t>Argentina</w:t>
      </w:r>
    </w:p>
    <w:p w:rsidR="006A23D2" w:rsidRDefault="006A23D2" w:rsidP="004D3FB8">
      <w:pPr>
        <w:spacing w:after="0"/>
        <w:rPr>
          <w:rStyle w:val="contact-country"/>
        </w:rPr>
      </w:pPr>
    </w:p>
    <w:p w:rsidR="00ED69C1" w:rsidRPr="00B60DD1" w:rsidRDefault="004D3FB8" w:rsidP="00530BE2">
      <w:pPr>
        <w:spacing w:after="0"/>
        <w:rPr>
          <w:rStyle w:val="contact-country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</w:t>
      </w:r>
      <w:r w:rsidR="00530BE2">
        <w:rPr>
          <w:rStyle w:val="contact-country"/>
          <w:rFonts w:ascii="Tahoma" w:hAnsi="Tahoma" w:cs="Tahoma"/>
          <w:b/>
          <w:sz w:val="24"/>
          <w:szCs w:val="24"/>
          <w:lang w:val="es-MX"/>
        </w:rPr>
        <w:t>E</w:t>
      </w:r>
    </w:p>
    <w:p w:rsidR="00B60DD1" w:rsidRDefault="00B60DD1" w:rsidP="00EB390E">
      <w:pPr>
        <w:spacing w:after="0" w:line="600" w:lineRule="auto"/>
        <w:jc w:val="both"/>
        <w:rPr>
          <w:rStyle w:val="contact-country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Estoy </w:t>
      </w:r>
      <w:r w:rsidR="00530BE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inscripto/a 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 xml:space="preserve">Mi </w:t>
      </w:r>
      <w:r w:rsidR="00530BE2">
        <w:rPr>
          <w:rFonts w:ascii="Tahoma" w:hAnsi="Tahoma" w:cs="Tahoma"/>
          <w:sz w:val="24"/>
          <w:szCs w:val="24"/>
          <w:lang w:val="es-MX"/>
        </w:rPr>
        <w:t xml:space="preserve">director/a – consejero/a de estudios </w:t>
      </w:r>
      <w:r>
        <w:rPr>
          <w:rFonts w:ascii="Tahoma" w:hAnsi="Tahoma" w:cs="Tahoma"/>
          <w:sz w:val="24"/>
          <w:szCs w:val="24"/>
          <w:lang w:val="es-MX"/>
        </w:rPr>
        <w:t>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1" w:name="_Toc387281528"/>
      <w:bookmarkStart w:id="2" w:name="_Toc387333948"/>
      <w:bookmarkStart w:id="3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(marque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1"/>
    <w:bookmarkEnd w:id="2"/>
    <w:bookmarkEnd w:id="3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243"/>
      </w:tblGrid>
      <w:tr w:rsidR="00ED69C1" w:rsidRPr="00B60DD1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2F789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2F789E">
        <w:rPr>
          <w:rFonts w:ascii="Tahoma" w:hAnsi="Tahoma" w:cs="Tahoma"/>
          <w:noProof/>
          <w:sz w:val="24"/>
          <w:szCs w:val="24"/>
        </w:rPr>
        <w:pict>
          <v:line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</w:pict>
      </w:r>
      <w:r w:rsidRPr="002F789E">
        <w:rPr>
          <w:rFonts w:ascii="Tahoma" w:hAnsi="Tahoma" w:cs="Tahoma"/>
          <w:noProof/>
          <w:sz w:val="24"/>
          <w:szCs w:val="24"/>
        </w:rPr>
        <w:pict>
          <v:line id="Straight Connector 2" o:spid="_x0000_s1027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</w:pic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</w:t>
      </w:r>
      <w:r w:rsidR="00530BE2">
        <w:rPr>
          <w:rFonts w:ascii="Tahoma" w:hAnsi="Tahoma" w:cs="Tahoma"/>
          <w:sz w:val="24"/>
          <w:szCs w:val="24"/>
          <w:lang w:val="es-MX"/>
        </w:rPr>
        <w:t xml:space="preserve">         Firma del/la doctorando/a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9"/>
      <w:headerReference w:type="default" r:id="rId10"/>
      <w:headerReference w:type="first" r:id="rId11"/>
      <w:pgSz w:w="11907" w:h="16839" w:code="9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3C2" w:rsidRDefault="002F789E">
    <w:pPr>
      <w:pStyle w:val="Encabezado"/>
    </w:pPr>
    <w:r w:rsidRPr="002F789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79" w:rsidRDefault="00005C10" w:rsidP="007A1184">
    <w:pPr>
      <w:pStyle w:val="Encabezado"/>
      <w:jc w:val="right"/>
    </w:pPr>
    <w:r>
      <w:rPr>
        <w:noProof/>
        <w:lang w:val="es-ES_tradnl" w:eastAsia="es-ES_tradnl"/>
      </w:rPr>
      <w:drawing>
        <wp:inline distT="0" distB="0" distL="0" distR="0">
          <wp:extent cx="1174370" cy="1176793"/>
          <wp:effectExtent l="0" t="0" r="6985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A_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085" cy="1180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680C">
      <w:t xml:space="preserve">                  </w:t>
    </w:r>
    <w:r>
      <w:t xml:space="preserve">                                      </w:t>
    </w:r>
    <w:r w:rsidR="004B680C">
      <w:t xml:space="preserve">             </w:t>
    </w:r>
    <w:r w:rsidR="007A1184">
      <w:rPr>
        <w:noProof/>
        <w:lang w:val="es-ES_tradnl" w:eastAsia="es-ES_tradnl"/>
      </w:rPr>
      <w:drawing>
        <wp:inline distT="0" distB="0" distL="0" distR="0">
          <wp:extent cx="2222389" cy="683812"/>
          <wp:effectExtent l="0" t="0" r="698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389" cy="6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789E" w:rsidRPr="002F789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  <w:p w:rsidR="00017832" w:rsidRPr="00017832" w:rsidRDefault="00017832">
    <w:pPr>
      <w:pStyle w:val="Encabezado"/>
      <w:rPr>
        <w:lang w:val="es-MX"/>
      </w:rPr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3C2" w:rsidRDefault="002F789E">
    <w:pPr>
      <w:pStyle w:val="Encabezado"/>
    </w:pPr>
    <w:r w:rsidRPr="002F789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oNotTrackMoves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7832"/>
    <w:rsid w:val="00005C10"/>
    <w:rsid w:val="00011836"/>
    <w:rsid w:val="00017832"/>
    <w:rsid w:val="0009559F"/>
    <w:rsid w:val="00113453"/>
    <w:rsid w:val="00182349"/>
    <w:rsid w:val="0024532B"/>
    <w:rsid w:val="0027760F"/>
    <w:rsid w:val="002F789E"/>
    <w:rsid w:val="003079D8"/>
    <w:rsid w:val="003324E0"/>
    <w:rsid w:val="00406038"/>
    <w:rsid w:val="0042502D"/>
    <w:rsid w:val="00440F79"/>
    <w:rsid w:val="004B680C"/>
    <w:rsid w:val="004D03C2"/>
    <w:rsid w:val="004D3FB8"/>
    <w:rsid w:val="00513A66"/>
    <w:rsid w:val="00530BE2"/>
    <w:rsid w:val="00643ABA"/>
    <w:rsid w:val="006911F9"/>
    <w:rsid w:val="006A23D2"/>
    <w:rsid w:val="007A1184"/>
    <w:rsid w:val="007B4157"/>
    <w:rsid w:val="008E456D"/>
    <w:rsid w:val="009316A9"/>
    <w:rsid w:val="00997C15"/>
    <w:rsid w:val="009B6B52"/>
    <w:rsid w:val="009F6CEA"/>
    <w:rsid w:val="00A14F69"/>
    <w:rsid w:val="00A4069F"/>
    <w:rsid w:val="00B019E2"/>
    <w:rsid w:val="00B60DD1"/>
    <w:rsid w:val="00B6225C"/>
    <w:rsid w:val="00BB7C1F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7832"/>
  </w:style>
  <w:style w:type="paragraph" w:styleId="Piedepgina">
    <w:name w:val="footer"/>
    <w:basedOn w:val="Normal"/>
    <w:link w:val="PiedepginaC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7832"/>
  </w:style>
  <w:style w:type="paragraph" w:styleId="Textodeglobo">
    <w:name w:val="Balloon Text"/>
    <w:basedOn w:val="Normal"/>
    <w:link w:val="TextodegloboC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Fuentedeprrafopredeter"/>
    <w:rsid w:val="00017832"/>
  </w:style>
  <w:style w:type="character" w:customStyle="1" w:styleId="contact-suburb">
    <w:name w:val="contact-suburb"/>
    <w:basedOn w:val="Fuentedeprrafopredeter"/>
    <w:rsid w:val="00017832"/>
  </w:style>
  <w:style w:type="character" w:customStyle="1" w:styleId="contact-postcode">
    <w:name w:val="contact-postcode"/>
    <w:basedOn w:val="Fuentedeprrafopredeter"/>
    <w:rsid w:val="00017832"/>
  </w:style>
  <w:style w:type="character" w:customStyle="1" w:styleId="contact-country">
    <w:name w:val="contact-country"/>
    <w:basedOn w:val="Fuentedeprrafopredeter"/>
    <w:rsid w:val="00017832"/>
  </w:style>
  <w:style w:type="paragraph" w:styleId="Prrafodelista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table" w:styleId="Tablaconcuadrcula">
    <w:name w:val="Table Grid"/>
    <w:basedOn w:val="Tablanormal"/>
    <w:uiPriority w:val="59"/>
    <w:rsid w:val="007B4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tact-name">
    <w:name w:val="contact-name"/>
    <w:basedOn w:val="Fuentedeprrafopredeter"/>
    <w:rsid w:val="00005C10"/>
  </w:style>
  <w:style w:type="character" w:customStyle="1" w:styleId="contact-state">
    <w:name w:val="contact-state"/>
    <w:basedOn w:val="Fuentedeprrafopredeter"/>
    <w:rsid w:val="00005C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005C10"/>
  </w:style>
  <w:style w:type="character" w:customStyle="1" w:styleId="contact-state">
    <w:name w:val="contact-state"/>
    <w:basedOn w:val="DefaultParagraphFont"/>
    <w:rsid w:val="00005C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DDA97F-E73E-5244-AB08-BD915A19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201</Words>
  <Characters>1146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LOGO ESIINE</vt:lpstr>
      <vt:lpstr>LOGO ESIINE</vt:lpstr>
    </vt:vector>
  </TitlesOfParts>
  <Company>Hewlett-Packard Company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Ana Laura Martin</cp:lastModifiedBy>
  <cp:revision>3</cp:revision>
  <cp:lastPrinted>2014-07-08T15:07:00Z</cp:lastPrinted>
  <dcterms:created xsi:type="dcterms:W3CDTF">2014-08-25T14:23:00Z</dcterms:created>
  <dcterms:modified xsi:type="dcterms:W3CDTF">2014-09-09T00:00:00Z</dcterms:modified>
</cp:coreProperties>
</file>